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F" w:rsidRDefault="00EA619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УТВЕРЖДАЮ:</w:t>
      </w:r>
      <w:r>
        <w:rPr>
          <w:rFonts w:ascii="Calibri" w:eastAsia="Calibri" w:hAnsi="Calibri" w:cs="Calibri"/>
        </w:rPr>
        <w:br/>
        <w:t>Генеральный директор  ООО «НЕВИКС»</w:t>
      </w:r>
      <w:r>
        <w:rPr>
          <w:rFonts w:ascii="Calibri" w:eastAsia="Calibri" w:hAnsi="Calibri" w:cs="Calibri"/>
        </w:rPr>
        <w:br/>
        <w:t xml:space="preserve">_____________ Кузнецов </w:t>
      </w:r>
      <w:r w:rsidR="007C179A">
        <w:rPr>
          <w:rFonts w:ascii="Calibri" w:eastAsia="Calibri" w:hAnsi="Calibri" w:cs="Calibri"/>
        </w:rPr>
        <w:t>А. В.</w:t>
      </w:r>
      <w:r w:rsidR="007C179A">
        <w:rPr>
          <w:rFonts w:ascii="Calibri" w:eastAsia="Calibri" w:hAnsi="Calibri" w:cs="Calibri"/>
        </w:rPr>
        <w:br/>
        <w:t>«_____» ______________2020г.</w:t>
      </w:r>
    </w:p>
    <w:p w:rsidR="005B5C5F" w:rsidRPr="009A3C66" w:rsidRDefault="00EA619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A3C66">
        <w:rPr>
          <w:rFonts w:ascii="Calibri" w:eastAsia="Calibri" w:hAnsi="Calibri" w:cs="Calibri"/>
          <w:b/>
          <w:sz w:val="28"/>
          <w:szCs w:val="28"/>
        </w:rPr>
        <w:t>Прейскурант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3"/>
        <w:gridCol w:w="6378"/>
        <w:gridCol w:w="1921"/>
      </w:tblGrid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услуги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услуги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</w:t>
            </w:r>
            <w:r w:rsidR="00FA472A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р</w:t>
            </w:r>
            <w:r w:rsidR="00FA472A">
              <w:rPr>
                <w:rFonts w:ascii="Calibri" w:eastAsia="Calibri" w:hAnsi="Calibri" w:cs="Calibri"/>
              </w:rPr>
              <w:t>ублей)</w:t>
            </w:r>
          </w:p>
        </w:tc>
      </w:tr>
      <w:tr w:rsidR="005B5C5F" w:rsidTr="00F85F93">
        <w:trPr>
          <w:trHeight w:val="27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врача, доктора медицинских наук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9016D">
              <w:rPr>
                <w:rFonts w:ascii="Calibri" w:eastAsia="Calibri" w:hAnsi="Calibri" w:cs="Calibri"/>
              </w:rPr>
              <w:t>200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 прием врача, доктора медицинских наук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9016D">
              <w:rPr>
                <w:rFonts w:ascii="Calibri" w:eastAsia="Calibri" w:hAnsi="Calibri" w:cs="Calibri"/>
              </w:rPr>
              <w:t>800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врача, кандидата медицинских наук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 прием врача, кандидата медицинских наук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Первичный прием врача высшей и первой категории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 прием врача высшей и первой категории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2F258C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5424BD">
        <w:trPr>
          <w:trHeight w:val="30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2F258C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единичного образования на коже туловища и конечностей размером: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15-20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  <w:r w:rsidR="002F258C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единичного образования на коже тела размером  до 2 мм (папиллома, бородавка, кератоз, непигментный невус)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 на коже шеи и туловища </w:t>
            </w:r>
            <w:r>
              <w:rPr>
                <w:rFonts w:ascii="Calibri" w:eastAsia="Calibri" w:hAnsi="Calibri" w:cs="Calibri"/>
              </w:rPr>
              <w:t>10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F85F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  <w:r w:rsidR="000E6D80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</w:t>
            </w:r>
            <w:r>
              <w:rPr>
                <w:rFonts w:ascii="Calibri" w:eastAsia="Calibri" w:hAnsi="Calibri" w:cs="Calibri"/>
              </w:rPr>
              <w:t xml:space="preserve"> на коже шеи и туловища  от 11 до 50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папиллом</w:t>
            </w:r>
            <w:r w:rsidR="000E6D80">
              <w:rPr>
                <w:rFonts w:ascii="Calibri" w:eastAsia="Calibri" w:hAnsi="Calibri" w:cs="Calibri"/>
              </w:rPr>
              <w:t xml:space="preserve"> размером 1 мм</w:t>
            </w:r>
            <w:r>
              <w:rPr>
                <w:rFonts w:ascii="Calibri" w:eastAsia="Calibri" w:hAnsi="Calibri" w:cs="Calibri"/>
              </w:rPr>
              <w:t xml:space="preserve">  на коже шеи и туловища от 51 шт</w:t>
            </w:r>
            <w:r w:rsidR="00FA472A">
              <w:rPr>
                <w:rFonts w:ascii="Calibri" w:eastAsia="Calibri" w:hAnsi="Calibri" w:cs="Calibri"/>
              </w:rPr>
              <w:t>ук</w:t>
            </w:r>
            <w:r w:rsidR="000E6D80">
              <w:rPr>
                <w:rFonts w:ascii="Calibri" w:eastAsia="Calibri" w:hAnsi="Calibri" w:cs="Calibri"/>
              </w:rPr>
              <w:t xml:space="preserve"> до 100 шт</w:t>
            </w:r>
            <w:r w:rsidR="00FA472A">
              <w:rPr>
                <w:rFonts w:ascii="Calibri" w:eastAsia="Calibri" w:hAnsi="Calibri" w:cs="Calibri"/>
              </w:rPr>
              <w:t>ук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папилломы на коже век 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  2000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множественных  точечных  папиллом  на коже шеи и туловища не более 1 м</w:t>
            </w:r>
            <w:r w:rsidR="000E6D80">
              <w:rPr>
                <w:rFonts w:ascii="Calibri" w:eastAsia="Calibri" w:hAnsi="Calibri" w:cs="Calibri"/>
              </w:rPr>
              <w:t>м в диаметре (при удалении от 100</w:t>
            </w:r>
            <w:r>
              <w:rPr>
                <w:rFonts w:ascii="Calibri" w:eastAsia="Calibri" w:hAnsi="Calibri" w:cs="Calibri"/>
              </w:rPr>
              <w:t xml:space="preserve"> шт</w:t>
            </w:r>
            <w:r w:rsidR="00FA472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р</w:t>
            </w:r>
            <w:r w:rsidR="00FA472A">
              <w:rPr>
                <w:rFonts w:ascii="Calibri" w:eastAsia="Calibri" w:hAnsi="Calibri" w:cs="Calibri"/>
              </w:rPr>
              <w:t>уб.</w:t>
            </w:r>
            <w:r>
              <w:rPr>
                <w:rFonts w:ascii="Calibri" w:eastAsia="Calibri" w:hAnsi="Calibri" w:cs="Calibri"/>
              </w:rPr>
              <w:t xml:space="preserve"> за шт</w:t>
            </w:r>
            <w:r w:rsidR="00FA472A">
              <w:rPr>
                <w:rFonts w:ascii="Calibri" w:eastAsia="Calibri" w:hAnsi="Calibri" w:cs="Calibri"/>
              </w:rPr>
              <w:t>.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образований на коже головы и шеи размером: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F85F93">
        <w:trPr>
          <w:trHeight w:val="301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5-7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15-20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 образований  кожи:</w:t>
            </w:r>
            <w:r w:rsidR="00FA47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окологлазничной, генитальной, перианальной областей повышающий  коэффициент  1,5%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бородавок лазером и радиоволновым методом: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Плоская бородавка до 2 мм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Плоская бородавка 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Плоская бородавка до 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Простая (околоногтевая) бородавка 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Простая ( околоногтевая) бородавка до 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Подошвенная бородавка до 3 мм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EB096C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EB09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Подошвенная бородавка до 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96C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</w:tr>
      <w:tr w:rsidR="005B5C5F" w:rsidTr="005424BD">
        <w:trPr>
          <w:trHeight w:val="279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1.13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Удаление  базалиом  размером: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20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20-30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4BD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Удаление  себорейных  кератозов  тела размером </w:t>
            </w:r>
          </w:p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мм группами: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элементов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863DBD">
              <w:rPr>
                <w:rFonts w:ascii="Calibri" w:eastAsia="Calibri" w:hAnsi="Calibri" w:cs="Calibri"/>
              </w:rPr>
              <w:t>900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До 15 элементов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63D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20 элементов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63D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 врача  перед  манипуляцией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0C0709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1.14.1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хирурга-онколога перед иссечением образований кожи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4D668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CF2FF7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Дерматоскопия (выполняется только на консультации врача или осмотре)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0C0709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50784D">
              <w:rPr>
                <w:rFonts w:ascii="Calibri" w:eastAsia="Calibri" w:hAnsi="Calibri" w:cs="Calibri"/>
              </w:rPr>
              <w:t>ваний кожи с наложением шва до 1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0C0709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CF2FF7">
              <w:rPr>
                <w:rFonts w:ascii="Calibri" w:eastAsia="Calibri" w:hAnsi="Calibri" w:cs="Calibri"/>
              </w:rPr>
              <w:t>ваний кожи с наложением шва от 1 до 2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CF2FF7">
              <w:rPr>
                <w:rFonts w:ascii="Calibri" w:eastAsia="Calibri" w:hAnsi="Calibri" w:cs="Calibri"/>
              </w:rPr>
              <w:t>500</w:t>
            </w:r>
          </w:p>
        </w:tc>
      </w:tr>
      <w:tr w:rsidR="000C0709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</w:t>
            </w:r>
            <w:r w:rsidR="00CF2FF7">
              <w:rPr>
                <w:rFonts w:ascii="Calibri" w:eastAsia="Calibri" w:hAnsi="Calibri" w:cs="Calibri"/>
              </w:rPr>
              <w:t>ваний кожи с наложением шва от 2 до 5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</w:tr>
      <w:tr w:rsidR="000C0709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0C07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Иссечение образовани</w:t>
            </w:r>
            <w:r w:rsidR="00CF2FF7">
              <w:rPr>
                <w:rFonts w:ascii="Calibri" w:eastAsia="Calibri" w:hAnsi="Calibri" w:cs="Calibri"/>
              </w:rPr>
              <w:t>й кожи с наложением шва более 5</w:t>
            </w:r>
            <w:r>
              <w:rPr>
                <w:rFonts w:ascii="Calibri" w:eastAsia="Calibri" w:hAnsi="Calibri" w:cs="Calibri"/>
              </w:rPr>
              <w:t xml:space="preserve">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709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15000</w:t>
            </w:r>
          </w:p>
        </w:tc>
      </w:tr>
      <w:tr w:rsidR="00D55E83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и перевязка в послеоперационном периоде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55E83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Осмотр и снятие швов в послеоперационном периоде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E83" w:rsidRDefault="00D55E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AD77A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1.15.7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Перевязка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7AF" w:rsidRDefault="00AD77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с  поверхности  кожи  или  ногтевых  пластин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на цитологическое  исследование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материала на цитологическое  исследование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Забор  материала  для  гистологического  исследования  кожи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9016D">
              <w:rPr>
                <w:rFonts w:ascii="Calibri" w:eastAsia="Calibri" w:hAnsi="Calibri" w:cs="Calibri"/>
              </w:rPr>
              <w:t>700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Микроскопическое исследование на грибы, демодекоз,</w:t>
            </w:r>
            <w:r w:rsidR="00FA47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при клещевом дерматите (срок исполнения 2-3 дня)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42D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  <w:r w:rsidR="00EA6191"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грибы рода Candida,</w:t>
            </w:r>
            <w:r w:rsidR="00FA47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дерматофиты и плесневые грибы</w:t>
            </w:r>
            <w:r w:rsidR="005424B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(срок исполнения 28-30 дней)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флору с определением чувствительности к антибиотикам ( срок исполнения 7-10 дней)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на грибы рода Candida с определением чувствительности к антибиотикам (срок исполнения 6-7 дней)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Цитологическое  исследование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5424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Гистолог</w:t>
            </w:r>
            <w:r w:rsidR="00AE6B35">
              <w:rPr>
                <w:rFonts w:ascii="Calibri" w:eastAsia="Calibri" w:hAnsi="Calibri" w:cs="Calibri"/>
              </w:rPr>
              <w:t>ическое исследование образования</w:t>
            </w:r>
            <w:r>
              <w:rPr>
                <w:rFonts w:ascii="Calibri" w:eastAsia="Calibri" w:hAnsi="Calibri" w:cs="Calibri"/>
              </w:rPr>
              <w:t xml:space="preserve"> кожи</w:t>
            </w:r>
            <w:r w:rsidR="00AE6B35">
              <w:rPr>
                <w:rFonts w:ascii="Calibri" w:eastAsia="Calibri" w:hAnsi="Calibri" w:cs="Calibri"/>
              </w:rPr>
              <w:t xml:space="preserve"> до  0,5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</w:t>
            </w:r>
          </w:p>
        </w:tc>
      </w:tr>
      <w:tr w:rsidR="00AE6B3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F85F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Гистологическое исследование образования кожи </w:t>
            </w:r>
            <w:r w:rsidR="005424BD"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</w:rPr>
              <w:t>олее  0,5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</w:tr>
      <w:tr w:rsidR="00AE6B3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2.3.2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Гистологическое исследование множественных (до 5) образований кожи, размером до 3 мм одной локализации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B35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Диагностическая биопсия кожи при дерматозах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AE6B35" w:rsidP="00AE6B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Диагностическая биопсия кожи с гистологическим исследованием сложных диагностических случаев, в том числе консультация по готовым гистологическим препаратам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882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Иммуногистохимическое диагностическое исследование</w:t>
            </w:r>
          </w:p>
          <w:p w:rsidR="005B5C5F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(4 и более антител)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Местная  анестезия  препаратом  Эмла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882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лидокаином 2%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 w:rsidR="00456139">
              <w:rPr>
                <w:rFonts w:ascii="Calibri" w:eastAsia="Calibri" w:hAnsi="Calibri" w:cs="Calibri"/>
              </w:rPr>
              <w:t xml:space="preserve">, новокаин 0,5 % </w:t>
            </w:r>
          </w:p>
          <w:p w:rsidR="005B5C5F" w:rsidRDefault="008E17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элемент)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  <w:r w:rsidR="008E17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ультракаином </w:t>
            </w:r>
            <w:r w:rsidR="008E1755">
              <w:rPr>
                <w:rFonts w:ascii="Calibri" w:eastAsia="Calibri" w:hAnsi="Calibri" w:cs="Calibri"/>
              </w:rPr>
              <w:t xml:space="preserve"> ( 1 элемент)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9016D">
              <w:rPr>
                <w:rFonts w:ascii="Calibri" w:eastAsia="Calibri" w:hAnsi="Calibri" w:cs="Calibri"/>
              </w:rPr>
              <w:t>50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</w:t>
            </w:r>
            <w:r w:rsidR="00636062">
              <w:rPr>
                <w:rFonts w:ascii="Calibri" w:eastAsia="Calibri" w:hAnsi="Calibri" w:cs="Calibri"/>
              </w:rPr>
              <w:t xml:space="preserve"> до 1 см кв.-</w:t>
            </w:r>
            <w:r>
              <w:rPr>
                <w:rFonts w:ascii="Calibri" w:eastAsia="Calibri" w:hAnsi="Calibri" w:cs="Calibri"/>
              </w:rPr>
              <w:t xml:space="preserve"> 1 сеанс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9016D">
              <w:rPr>
                <w:rFonts w:ascii="Calibri" w:eastAsia="Calibri" w:hAnsi="Calibri" w:cs="Calibri"/>
              </w:rPr>
              <w:t>200</w:t>
            </w:r>
          </w:p>
        </w:tc>
      </w:tr>
      <w:tr w:rsidR="0063606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 от 1-3см кв.- 1 сеанс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  <w:r w:rsidR="00636062">
              <w:rPr>
                <w:rFonts w:ascii="Calibri" w:eastAsia="Calibri" w:hAnsi="Calibri" w:cs="Calibri"/>
              </w:rPr>
              <w:t>00</w:t>
            </w:r>
          </w:p>
        </w:tc>
      </w:tr>
      <w:tr w:rsidR="0063606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636062" w:rsidP="006360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келоидного рубца свыше 3 см кв.- 1 сеанс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62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  <w:r w:rsidR="00636062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Обкалывание акне-келоид единичный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 w:rsidR="00EA6191"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5 элементов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 10 элементов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 узловато-кистозных элементов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66" w:rsidRDefault="00EA61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9298F">
              <w:rPr>
                <w:rFonts w:ascii="Calibri" w:eastAsia="Calibri" w:hAnsi="Calibri" w:cs="Calibri"/>
                <w:b/>
              </w:rPr>
              <w:t xml:space="preserve">                                            </w:t>
            </w:r>
          </w:p>
          <w:p w:rsidR="005B5C5F" w:rsidRDefault="00EA6191" w:rsidP="009A3C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61FB">
              <w:rPr>
                <w:rFonts w:ascii="Calibri" w:eastAsia="Calibri" w:hAnsi="Calibri" w:cs="Calibri"/>
                <w:b/>
                <w:sz w:val="28"/>
                <w:szCs w:val="28"/>
              </w:rPr>
              <w:t>Косметология</w:t>
            </w:r>
          </w:p>
          <w:p w:rsidR="009A3C66" w:rsidRPr="00FC61FB" w:rsidRDefault="009A3C66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5B5C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7406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Pr="00FC61FB" w:rsidRDefault="008A7406" w:rsidP="00FC61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Аппаратная косметология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Микротоковый  лимфодренаж  лицо 1 процедура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66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Микротоковый лимфодренаж  волосистая часть головы </w:t>
            </w:r>
          </w:p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процедура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</w:t>
            </w:r>
            <w:r w:rsidR="008F0882">
              <w:rPr>
                <w:rFonts w:ascii="Calibri" w:eastAsia="Calibri" w:hAnsi="Calibri" w:cs="Calibri"/>
              </w:rPr>
              <w:t>икротоковый лимфодренаж  тела (</w:t>
            </w:r>
            <w:r>
              <w:rPr>
                <w:rFonts w:ascii="Calibri" w:eastAsia="Calibri" w:hAnsi="Calibri" w:cs="Calibri"/>
              </w:rPr>
              <w:t>1 зона)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9016D">
              <w:rPr>
                <w:rFonts w:ascii="Calibri" w:eastAsia="Calibri" w:hAnsi="Calibri" w:cs="Calibri"/>
              </w:rPr>
              <w:t>800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Микротоковое восстановление тканей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EA6191">
              <w:rPr>
                <w:rFonts w:ascii="Calibri" w:eastAsia="Calibri" w:hAnsi="Calibri" w:cs="Calibri"/>
              </w:rPr>
              <w:t>00</w:t>
            </w:r>
          </w:p>
        </w:tc>
      </w:tr>
      <w:tr w:rsidR="008A7406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Pr="00FC61FB" w:rsidRDefault="008A7406" w:rsidP="008A74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Мезотерапия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406" w:rsidRDefault="008A74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8A7406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Мезотерапия   препаратом</w:t>
            </w:r>
            <w:r w:rsidR="00EA619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Кеналог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A6191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906540">
              <w:rPr>
                <w:rFonts w:ascii="Calibri" w:eastAsia="Calibri" w:hAnsi="Calibri" w:cs="Calibri"/>
              </w:rPr>
              <w:t>2.2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Мезотерапия  </w:t>
            </w:r>
            <w:r w:rsidR="008A7406">
              <w:rPr>
                <w:rFonts w:ascii="Calibri" w:eastAsia="Calibri" w:hAnsi="Calibri" w:cs="Calibri"/>
              </w:rPr>
              <w:t>препаратами с витаминными комплексами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5100</w:t>
            </w:r>
          </w:p>
        </w:tc>
      </w:tr>
      <w:tr w:rsidR="005B5C5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</w:t>
            </w:r>
            <w:r w:rsidR="0090654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EA6191" w:rsidP="008A74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Мезотерапия   препаратами  </w:t>
            </w:r>
            <w:r w:rsidR="008A7406">
              <w:rPr>
                <w:rFonts w:ascii="Calibri" w:eastAsia="Calibri" w:hAnsi="Calibri" w:cs="Calibri"/>
              </w:rPr>
              <w:t>с пептидами и аминокислотами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C5F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Капилляромезотеропия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09016D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 w:rsidR="00F214D5"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  витаминного  комплекса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09016D"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Процедура коррекции локальных жировых отложений первого порядка 5 мл липолитика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09016D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Процедура коррекции локальных жировых отложений второго порядка 10 мл липолитика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09016D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5100</w:t>
            </w:r>
          </w:p>
        </w:tc>
      </w:tr>
      <w:tr w:rsidR="00F37158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Pr="00605B56" w:rsidRDefault="00F37158" w:rsidP="00F371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Плацентарные препараты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7158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Pr="00F37158" w:rsidRDefault="00F37158" w:rsidP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Курасен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6D4E89" w:rsidP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9016D">
              <w:rPr>
                <w:rFonts w:ascii="Calibri" w:eastAsia="Calibri" w:hAnsi="Calibri" w:cs="Calibri"/>
              </w:rPr>
              <w:t>900</w:t>
            </w:r>
          </w:p>
        </w:tc>
      </w:tr>
      <w:tr w:rsidR="00F37158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3.3.7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F37158" w:rsidP="00F371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Лаеннек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158" w:rsidRDefault="0009016D" w:rsidP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214D5" w:rsidP="008A74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Исследования волос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Фототрихограмма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9016D"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3.4.1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Спектральный анализ волос на микроэлементы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0901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1FB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PRP</w:t>
            </w: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Pr="00FC61FB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терапия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Плазмолифтинг  1 пробирка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Плазмолифтинг 2 пробирки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9500</w:t>
            </w:r>
          </w:p>
        </w:tc>
      </w:tr>
      <w:tr w:rsidR="00F214D5" w:rsidTr="00F85F93">
        <w:trPr>
          <w:trHeight w:val="3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3.6.1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PRP  аутологичное клеточное омоложение волос  1 пробирка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8635A">
              <w:rPr>
                <w:rFonts w:ascii="Calibri" w:eastAsia="Calibri" w:hAnsi="Calibri" w:cs="Calibri"/>
              </w:rPr>
              <w:t>6500</w:t>
            </w:r>
          </w:p>
        </w:tc>
      </w:tr>
      <w:tr w:rsidR="00F214D5" w:rsidTr="00605B56">
        <w:trPr>
          <w:trHeight w:val="4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214D5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Уходовые процедуры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3.6.5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Процедура «Биокоррекция» </w:t>
            </w:r>
            <w:r>
              <w:rPr>
                <w:rFonts w:ascii="Calibri" w:eastAsia="Calibri" w:hAnsi="Calibri" w:cs="Calibri"/>
                <w:lang w:val="en-US"/>
              </w:rPr>
              <w:t>EMANSI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98635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</w:rPr>
              <w:t>9</w:t>
            </w:r>
            <w:r w:rsidR="00F214D5">
              <w:rPr>
                <w:rFonts w:ascii="Calibri" w:eastAsia="Calibri" w:hAnsi="Calibri" w:cs="Calibri"/>
                <w:lang w:val="en-US"/>
              </w:rPr>
              <w:t>00</w:t>
            </w:r>
          </w:p>
        </w:tc>
      </w:tr>
      <w:tr w:rsidR="00F214D5" w:rsidTr="00F85F93">
        <w:trPr>
          <w:trHeight w:val="40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3.6.6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Процедура «Сияние молодости» </w:t>
            </w:r>
            <w:r>
              <w:rPr>
                <w:rFonts w:ascii="Calibri" w:eastAsia="Calibri" w:hAnsi="Calibri" w:cs="Calibri"/>
                <w:lang w:val="en-US"/>
              </w:rPr>
              <w:t>EMANSI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  <w:lang w:val="en-US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Маска альгинатная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Процедура  лечения  акне  на  косметике   E.E</w:t>
            </w:r>
            <w:r w:rsidR="00F85F9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MD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3.7.3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Пилинг </w:t>
            </w:r>
            <w:r>
              <w:rPr>
                <w:rFonts w:ascii="Calibri" w:eastAsia="Calibri" w:hAnsi="Calibri" w:cs="Calibri"/>
                <w:lang w:val="en-US"/>
              </w:rPr>
              <w:t>Re Derma Peel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AA05D4" w:rsidRDefault="0098635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  <w:lang w:val="en-US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Прохладное  гидрирование  с  элементами  чистки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8635A">
              <w:rPr>
                <w:rFonts w:ascii="Calibri" w:eastAsia="Calibri" w:hAnsi="Calibri" w:cs="Calibri"/>
              </w:rPr>
              <w:t>990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C61FB">
              <w:rPr>
                <w:rFonts w:ascii="Calibri" w:eastAsia="Calibri" w:hAnsi="Calibri" w:cs="Calibri"/>
                <w:b/>
                <w:sz w:val="24"/>
                <w:szCs w:val="24"/>
              </w:rPr>
              <w:t>Биоревитализация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 ( препарат  Ялупро)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8635A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 (препарат  Реви Стайл 1% 1 мл)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98635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3.9.11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препарат Реви Стайл 1% 2 мл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98635A">
              <w:rPr>
                <w:rFonts w:ascii="Calibri" w:eastAsia="Calibri" w:hAnsi="Calibri" w:cs="Calibri"/>
              </w:rPr>
              <w:t>950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 (препарат  Гидрэйт, Мезоксантин, Мезовартон, Мезоай, Ревита Био)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98635A">
              <w:rPr>
                <w:rFonts w:ascii="Calibri" w:eastAsia="Calibri" w:hAnsi="Calibri" w:cs="Calibri"/>
              </w:rPr>
              <w:t>750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( препарат Иал-систем  1,1  мл)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8635A">
              <w:rPr>
                <w:rFonts w:ascii="Calibri" w:eastAsia="Calibri" w:hAnsi="Calibri" w:cs="Calibri"/>
              </w:rPr>
              <w:t>950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Биоревитализация  ( препарат Иал-систем  АСР)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8635A">
              <w:rPr>
                <w:rFonts w:ascii="Calibri" w:eastAsia="Calibri" w:hAnsi="Calibri" w:cs="Calibri"/>
              </w:rPr>
              <w:t>1350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3.9.1.4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Ювидерм Волифт 1 шприц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F214D5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Ботулинотерапия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Ботокс  1 ЕД   ( </w:t>
            </w:r>
            <w:r w:rsidR="00EB6B56">
              <w:rPr>
                <w:rFonts w:ascii="Calibri" w:eastAsia="Calibri" w:hAnsi="Calibri" w:cs="Calibri"/>
              </w:rPr>
              <w:t>коррекция мимических морщин)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8635A">
              <w:rPr>
                <w:rFonts w:ascii="Calibri" w:eastAsia="Calibri" w:hAnsi="Calibri" w:cs="Calibri"/>
              </w:rPr>
              <w:t>7</w:t>
            </w:r>
            <w:r w:rsidR="00EB6B56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B6B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Ксеомин 1 ЕД (коррекция  мимических </w:t>
            </w:r>
            <w:r w:rsidR="00F214D5">
              <w:rPr>
                <w:rFonts w:ascii="Calibri" w:eastAsia="Calibri" w:hAnsi="Calibri" w:cs="Calibri"/>
              </w:rPr>
              <w:t>морщин)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B6B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Диспорт</w:t>
            </w:r>
            <w:r w:rsidR="00F214D5">
              <w:rPr>
                <w:rFonts w:ascii="Calibri" w:eastAsia="Calibri" w:hAnsi="Calibri" w:cs="Calibri"/>
              </w:rPr>
              <w:t xml:space="preserve"> 1</w:t>
            </w:r>
            <w:r>
              <w:rPr>
                <w:rFonts w:ascii="Calibri" w:eastAsia="Calibri" w:hAnsi="Calibri" w:cs="Calibri"/>
              </w:rPr>
              <w:t xml:space="preserve"> ЕД  (лечение  гипергидроза</w:t>
            </w:r>
            <w:r w:rsidR="00F214D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B6B56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 w:rsidP="001E33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Контурная пластика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Juvederm ULTRA Smile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Софт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17700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Софт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лидокаином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18500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Баланс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AE22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8635A">
              <w:rPr>
                <w:rFonts w:ascii="Calibri" w:eastAsia="Calibri" w:hAnsi="Calibri" w:cs="Calibri"/>
              </w:rPr>
              <w:t>9250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Баланс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с лидокаином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Pr="00FC61FB" w:rsidRDefault="00FC61FB" w:rsidP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Белотеро Интенс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20900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Белотеро Интенс с лидокаином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21900</w:t>
            </w:r>
          </w:p>
        </w:tc>
      </w:tr>
      <w:tr w:rsidR="00FC61FB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FC61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Белотеро Волюм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1FB" w:rsidRDefault="00AE22A9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8635A">
              <w:rPr>
                <w:rFonts w:ascii="Calibri" w:eastAsia="Calibri" w:hAnsi="Calibri" w:cs="Calibri"/>
              </w:rPr>
              <w:t>2200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Препараты коллагена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605B56">
        <w:trPr>
          <w:trHeight w:val="4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Коллост гель ( Collost gel)аллергическая проба 7% 0,1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8F0882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1950</w:t>
            </w:r>
          </w:p>
        </w:tc>
      </w:tr>
      <w:tr w:rsidR="00F214D5" w:rsidRPr="009A4BB5" w:rsidTr="00605B56">
        <w:trPr>
          <w:trHeight w:val="4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>
              <w:rPr>
                <w:rFonts w:ascii="Calibri" w:eastAsia="Calibri" w:hAnsi="Calibri" w:cs="Calibri"/>
                <w:lang w:val="en-US"/>
              </w:rPr>
              <w:t xml:space="preserve"> ( Collost gel) 7% </w:t>
            </w:r>
            <w:r w:rsidRPr="009A4BB5">
              <w:rPr>
                <w:rFonts w:ascii="Calibri" w:eastAsia="Calibri" w:hAnsi="Calibri" w:cs="Calibri"/>
                <w:lang w:val="en-US"/>
              </w:rPr>
              <w:t>0,5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F214D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4BB5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1,0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9016D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98635A">
              <w:rPr>
                <w:rFonts w:ascii="Calibri" w:eastAsia="Calibri" w:hAnsi="Calibri" w:cs="Calibri"/>
              </w:rPr>
              <w:t>10000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1,5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11 6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7% 2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Коллост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гель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Collost gel) 15% 1,5 ml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8F0882">
              <w:rPr>
                <w:rFonts w:ascii="Calibri" w:eastAsia="Calibri" w:hAnsi="Calibri" w:cs="Calibri"/>
              </w:rPr>
              <w:t xml:space="preserve"> </w:t>
            </w:r>
            <w:r w:rsidR="0098635A">
              <w:rPr>
                <w:rFonts w:ascii="Calibri" w:eastAsia="Calibri" w:hAnsi="Calibri" w:cs="Calibri"/>
              </w:rPr>
              <w:t>850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8750C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8750C">
              <w:rPr>
                <w:rFonts w:ascii="Calibri" w:eastAsia="Calibri" w:hAnsi="Calibri" w:cs="Calibri"/>
                <w:b/>
                <w:sz w:val="24"/>
                <w:szCs w:val="24"/>
              </w:rPr>
              <w:t>Прочее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  препарата  Лонгидаза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065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Местная анестезия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Канюля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863DBD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8750C" w:rsidRDefault="00F214D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8750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Нитевые технологии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8750C" w:rsidRDefault="00F214D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 w:rsidRPr="0098750C"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  <w:r w:rsidRPr="0098750C">
              <w:rPr>
                <w:rFonts w:ascii="Calibri" w:eastAsia="Calibri" w:hAnsi="Calibri" w:cs="Calibri"/>
                <w:b/>
                <w:sz w:val="24"/>
                <w:szCs w:val="24"/>
              </w:rPr>
              <w:t>Нити из капролактона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 w:rsidP="008F088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Нити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Аптос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Excellence Visage (1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комплект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 w:rsidP="008F088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Нити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Аптос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Excellence Visage Body (1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комплект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8635A">
              <w:rPr>
                <w:rFonts w:ascii="Calibri" w:eastAsia="Calibri" w:hAnsi="Calibri" w:cs="Calibri"/>
              </w:rPr>
              <w:t>6200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0882" w:rsidRDefault="00F214D5" w:rsidP="008F088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Нити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Аптос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Light Lift Aptos Spring (1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комплект</w:t>
            </w:r>
            <w:r w:rsidR="008F0882" w:rsidRPr="008F0882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8635A">
              <w:rPr>
                <w:rFonts w:ascii="Calibri" w:eastAsia="Calibri" w:hAnsi="Calibri" w:cs="Calibri"/>
              </w:rPr>
              <w:t>4700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 w:rsidP="008F0882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Нити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Аптос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Light Lift Needle 2G (1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комплект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7428CF" w:rsidRDefault="00F214D5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Нити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Аптос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Light Lift Aptos Thread 2G</w:t>
            </w:r>
            <w:r w:rsidRPr="007428CF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(1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комплект</w:t>
            </w:r>
            <w:r w:rsidRPr="007428CF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>)</w:t>
            </w:r>
            <w:r w:rsidRPr="00EA6191">
              <w:rPr>
                <w:rFonts w:ascii="Arial" w:eastAsia="Arial" w:hAnsi="Arial" w:cs="Arial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8750C" w:rsidRDefault="00F214D5" w:rsidP="00F214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8750C">
              <w:rPr>
                <w:rFonts w:ascii="Calibri" w:eastAsia="Calibri" w:hAnsi="Calibri" w:cs="Calibri"/>
                <w:b/>
                <w:sz w:val="24"/>
                <w:szCs w:val="24"/>
              </w:rPr>
              <w:t>Мезонити  из полидиоксанона  4D Thread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3.13.39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нить  от 1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40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8635A">
              <w:rPr>
                <w:rFonts w:ascii="Calibri" w:eastAsia="Calibri" w:hAnsi="Calibri" w:cs="Calibri"/>
              </w:rPr>
              <w:t>80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нить  от  40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70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98635A">
              <w:rPr>
                <w:rFonts w:ascii="Calibri" w:eastAsia="Calibri" w:hAnsi="Calibri" w:cs="Calibri"/>
              </w:rPr>
              <w:t>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нить  от  70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100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нить  от  100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150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5424BD" w:rsidRDefault="00F214D5">
            <w:pPr>
              <w:spacing w:after="0" w:line="240" w:lineRule="auto"/>
              <w:rPr>
                <w:rStyle w:val="a7"/>
              </w:rPr>
            </w:pPr>
            <w:r>
              <w:rPr>
                <w:rFonts w:ascii="Calibri" w:eastAsia="Calibri" w:hAnsi="Calibri" w:cs="Calibri"/>
              </w:rPr>
              <w:t>MONO нить  от  150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THE NOON  нить (канюля) от 1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40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8635A">
              <w:rPr>
                <w:rFonts w:ascii="Calibri" w:eastAsia="Calibri" w:hAnsi="Calibri" w:cs="Calibri"/>
              </w:rPr>
              <w:t>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5424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THE NOON  нить (канюля) от 40</w:t>
            </w:r>
            <w:r w:rsidR="005424BD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70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5424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THE NOON  нить (канюля) от 70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100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MONO THE NOON  нить (канюля) от 100</w:t>
            </w:r>
            <w:r w:rsidR="008F0882" w:rsidRPr="008F0882">
              <w:rPr>
                <w:rFonts w:ascii="Calibri" w:eastAsia="Calibri" w:hAnsi="Calibri" w:cs="Calibri"/>
              </w:rPr>
              <w:t xml:space="preserve"> до</w:t>
            </w:r>
            <w:r>
              <w:rPr>
                <w:rFonts w:ascii="Calibri" w:eastAsia="Calibri" w:hAnsi="Calibri" w:cs="Calibri"/>
              </w:rPr>
              <w:t>150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MONO THE NOON  нить (канюля) от 150 </w:t>
            </w:r>
            <w:r w:rsidR="008F0882">
              <w:rPr>
                <w:rFonts w:ascii="Calibri" w:eastAsia="Calibri" w:hAnsi="Calibri" w:cs="Calibri"/>
              </w:rPr>
              <w:t xml:space="preserve">штук </w:t>
            </w:r>
            <w:r>
              <w:rPr>
                <w:rFonts w:ascii="Calibri" w:eastAsia="Calibri" w:hAnsi="Calibri" w:cs="Calibri"/>
              </w:rPr>
              <w:t>за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8635A">
              <w:rPr>
                <w:rFonts w:ascii="Calibri" w:eastAsia="Calibri" w:hAnsi="Calibri" w:cs="Calibri"/>
              </w:rPr>
              <w:t>60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SCREW  нить от 1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40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за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863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SCREW  нить  от  40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70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за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8635A">
              <w:rPr>
                <w:rFonts w:ascii="Calibri" w:eastAsia="Calibri" w:hAnsi="Calibri" w:cs="Calibri"/>
              </w:rPr>
              <w:t>40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SCREW  нить  от  70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100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за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37AE4">
              <w:rPr>
                <w:rFonts w:ascii="Calibri" w:eastAsia="Calibri" w:hAnsi="Calibri" w:cs="Calibri"/>
              </w:rPr>
              <w:t>85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SCREW  нить  от  100 шт</w:t>
            </w:r>
            <w:r w:rsidR="008F088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за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37AE4">
              <w:rPr>
                <w:rFonts w:ascii="Calibri" w:eastAsia="Calibri" w:hAnsi="Calibri" w:cs="Calibri"/>
              </w:rPr>
              <w:t>55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COG SCREW  нить 1 шт</w:t>
            </w:r>
            <w:r w:rsidR="008F088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850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0882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>LIFT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I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Premium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t>нить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1 </w:t>
            </w:r>
            <w:r>
              <w:rPr>
                <w:rFonts w:ascii="Calibri" w:eastAsia="Calibri" w:hAnsi="Calibri" w:cs="Calibri"/>
              </w:rPr>
              <w:t>шт</w:t>
            </w:r>
            <w:r w:rsidR="008F0882" w:rsidRPr="0009016D">
              <w:rPr>
                <w:rFonts w:ascii="Calibri" w:eastAsia="Calibri" w:hAnsi="Calibri" w:cs="Calibri"/>
                <w:lang w:val="en-US"/>
              </w:rPr>
              <w:t>.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8F0882"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</w:rPr>
              <w:t>игла</w:t>
            </w:r>
            <w:r w:rsidRPr="008F088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650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8F0882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>LIFT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I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Premium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t>нить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1 </w:t>
            </w:r>
            <w:r>
              <w:rPr>
                <w:rFonts w:ascii="Calibri" w:eastAsia="Calibri" w:hAnsi="Calibri" w:cs="Calibri"/>
              </w:rPr>
              <w:t>шт</w:t>
            </w:r>
            <w:r w:rsidR="008F0882" w:rsidRPr="0009016D">
              <w:rPr>
                <w:rFonts w:ascii="Calibri" w:eastAsia="Calibri" w:hAnsi="Calibri" w:cs="Calibri"/>
                <w:lang w:val="en-US"/>
              </w:rPr>
              <w:t>.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8F0882"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</w:rPr>
              <w:t>канюля</w:t>
            </w:r>
            <w:r w:rsidRPr="008F088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37AE4">
              <w:rPr>
                <w:rFonts w:ascii="Calibri" w:eastAsia="Calibri" w:hAnsi="Calibri" w:cs="Calibri"/>
              </w:rPr>
              <w:t>250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09016D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>LIFT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II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Premium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t>нить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1 </w:t>
            </w:r>
            <w:r>
              <w:rPr>
                <w:rFonts w:ascii="Calibri" w:eastAsia="Calibri" w:hAnsi="Calibri" w:cs="Calibri"/>
              </w:rPr>
              <w:t>шт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( </w:t>
            </w:r>
            <w:r>
              <w:rPr>
                <w:rFonts w:ascii="Calibri" w:eastAsia="Calibri" w:hAnsi="Calibri" w:cs="Calibri"/>
              </w:rPr>
              <w:t>игла</w:t>
            </w:r>
            <w:r w:rsidRPr="0009016D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>LIFT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>II</w:t>
            </w:r>
            <w:r w:rsidRPr="0009016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Premium  </w:t>
            </w:r>
            <w:r>
              <w:rPr>
                <w:rFonts w:ascii="Calibri" w:eastAsia="Calibri" w:hAnsi="Calibri" w:cs="Calibri"/>
              </w:rPr>
              <w:t>нить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1 </w:t>
            </w:r>
            <w:r>
              <w:rPr>
                <w:rFonts w:ascii="Calibri" w:eastAsia="Calibri" w:hAnsi="Calibri" w:cs="Calibri"/>
              </w:rPr>
              <w:t>шт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( </w:t>
            </w:r>
            <w:r>
              <w:rPr>
                <w:rFonts w:ascii="Calibri" w:eastAsia="Calibri" w:hAnsi="Calibri" w:cs="Calibri"/>
              </w:rPr>
              <w:t>канюля</w:t>
            </w:r>
            <w:r w:rsidRPr="00EA6191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37AE4">
              <w:rPr>
                <w:rFonts w:ascii="Calibri" w:eastAsia="Calibri" w:hAnsi="Calibri" w:cs="Calibri"/>
              </w:rPr>
              <w:t>990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UP Premium (360) игла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37AE4">
              <w:rPr>
                <w:rFonts w:ascii="Calibri" w:eastAsia="Calibri" w:hAnsi="Calibri" w:cs="Calibri"/>
              </w:rPr>
              <w:t>470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UP Premium (360) канюля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37AE4"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EA6191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A6191">
              <w:rPr>
                <w:rFonts w:ascii="Calibri" w:eastAsia="Calibri" w:hAnsi="Calibri" w:cs="Calibri"/>
                <w:lang w:val="en-US"/>
              </w:rPr>
              <w:t xml:space="preserve">The UP Premium (360) </w:t>
            </w:r>
            <w:r>
              <w:rPr>
                <w:rFonts w:ascii="Calibri" w:eastAsia="Calibri" w:hAnsi="Calibri" w:cs="Calibri"/>
              </w:rPr>
              <w:t>канюля</w:t>
            </w:r>
            <w:r w:rsidRPr="00EA6191">
              <w:rPr>
                <w:rFonts w:ascii="Calibri" w:eastAsia="Calibri" w:hAnsi="Calibri" w:cs="Calibri"/>
                <w:lang w:val="en-US"/>
              </w:rPr>
              <w:t xml:space="preserve"> W-type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37AE4">
              <w:rPr>
                <w:rFonts w:ascii="Calibri" w:eastAsia="Calibri" w:hAnsi="Calibri" w:cs="Calibri"/>
              </w:rPr>
              <w:t>950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UP II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37AE4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3.13.47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UP III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37AE4">
              <w:rPr>
                <w:rFonts w:ascii="Calibri" w:eastAsia="Calibri" w:hAnsi="Calibri" w:cs="Calibri"/>
              </w:rPr>
              <w:t>990</w:t>
            </w:r>
          </w:p>
        </w:tc>
      </w:tr>
      <w:tr w:rsidR="00F214D5" w:rsidTr="00605B56">
        <w:trPr>
          <w:trHeight w:val="36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3C66" w:rsidRDefault="00F214D5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FOTONA</w:t>
            </w: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(лазерная обработка</w:t>
            </w:r>
            <w:r w:rsidRPr="009A3C66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0882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обработка  единичной  телеангиоэктазии  </w:t>
            </w:r>
          </w:p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лица  до 2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37AE4">
              <w:rPr>
                <w:rFonts w:ascii="Calibri" w:eastAsia="Calibri" w:hAnsi="Calibri" w:cs="Calibri"/>
              </w:rPr>
              <w:t>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2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5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37AE4"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7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08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7</w:t>
            </w:r>
            <w:r w:rsidR="008F0882">
              <w:rPr>
                <w:rFonts w:ascii="Calibri" w:eastAsia="Calibri" w:hAnsi="Calibri" w:cs="Calibri"/>
              </w:rPr>
              <w:t xml:space="preserve"> до </w:t>
            </w:r>
            <w:r>
              <w:rPr>
                <w:rFonts w:ascii="Calibri" w:eastAsia="Calibri" w:hAnsi="Calibri" w:cs="Calibri"/>
              </w:rPr>
              <w:t>10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зоны  купероза  на лице 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зоны  купероза   на коже  шеи 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 единичной   гемангиомы  до 2 мм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 обработка   гемангиом  размером  до 2 мм (группами до 10 элементов)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Лазерная обработка атеромы до 1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700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обработка атеромы более 1 см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F3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 обработка  поверхностной сосудистой  сетки </w:t>
            </w:r>
          </w:p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F3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 обработка  поверхностной сосудистой  сетки  </w:t>
            </w:r>
          </w:p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2-го порядка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6F3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Лазерная  обработка  поверхностной сосудистой  сетки  </w:t>
            </w:r>
          </w:p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3-го порядка 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лазером  подногтевого гиперкератоза единичной ногтевой пластины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E37AE4">
              <w:rPr>
                <w:rFonts w:ascii="Calibri" w:eastAsia="Calibri" w:hAnsi="Calibri" w:cs="Calibri"/>
              </w:rPr>
              <w:t>50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лазером подногтевого гиперкератоза 4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- 5 ногтевых пластин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лазером  подногтевого  гиперкератоза от 6</w:t>
            </w:r>
            <w:r w:rsidR="008F46F3">
              <w:rPr>
                <w:rFonts w:ascii="Calibri" w:eastAsia="Calibri" w:hAnsi="Calibri" w:cs="Calibri"/>
              </w:rPr>
              <w:t xml:space="preserve"> до</w:t>
            </w:r>
            <w:r>
              <w:rPr>
                <w:rFonts w:ascii="Calibri" w:eastAsia="Calibri" w:hAnsi="Calibri" w:cs="Calibri"/>
              </w:rPr>
              <w:t xml:space="preserve"> 10 ногтевых пластин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A761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E2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ногтевой пластины с нанесением противогрибкового лака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4.7.4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9E2D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ногтевой пластины с нанесением противогрибкового крема,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спрея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  <w:r w:rsidR="00F214D5">
              <w:rPr>
                <w:rFonts w:ascii="Calibri" w:eastAsia="Calibri" w:hAnsi="Calibri" w:cs="Calibri"/>
              </w:rPr>
              <w:t>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9298F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Лазерные   пилинги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4.8.1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Полировка  кожи  век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шеи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8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зоны  декольте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 полировка  (лицо, шея, декольте)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 w:rsidP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E37AE4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Полировка  кожи  кистей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4.8.6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Полировка  кожи  ягодиц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Холодный  пилинг  кожи  лица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кожи   шеи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кожи  зоны   декольте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Холодный  пилинг  комплексный (лицо, шея, декольте)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1500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F214D5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 шеи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37AE4">
              <w:rPr>
                <w:rFonts w:ascii="Calibri" w:eastAsia="Calibri" w:hAnsi="Calibri" w:cs="Calibri"/>
              </w:rPr>
              <w:t>5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кожи зоны  декольте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924689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4.9.7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Горячий  пилинг  комплексный (лицо, шея, декольте)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 w:rsidP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7000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</w:t>
            </w: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Лазерная   шлифовка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F214D5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век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E37AE4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шеи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зоны  декольте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F214D5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Морщин  поверхностных  1 см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Морщин  глубоких  1 см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Рубца единичного, линейного   1 см до 1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E37AE4">
              <w:rPr>
                <w:rFonts w:ascii="Calibri" w:eastAsia="Calibri" w:hAnsi="Calibri" w:cs="Calibri"/>
              </w:rPr>
              <w:t>200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4.10.5.1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Рубца единичного, линейного   1 см до  2 см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4.10.5.2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Рубца единичного, линейного  1 см от 3 см кв.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E37AE4">
              <w:rPr>
                <w:rFonts w:ascii="Calibri" w:eastAsia="Calibri" w:hAnsi="Calibri" w:cs="Calibri"/>
              </w:rPr>
              <w:t>400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4.10.5.3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Рубца единичного, линейного  1 см от 4 см кв.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37AE4">
              <w:rPr>
                <w:rFonts w:ascii="Calibri" w:eastAsia="Calibri" w:hAnsi="Calibri" w:cs="Calibri"/>
              </w:rPr>
              <w:t>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</w:t>
            </w: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Фракционные   технологии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поверхностная (исключая кожу верхних и нижних век)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средняя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(исключая кожу верхних и нижних век)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лица  глубокая</w:t>
            </w:r>
            <w:r w:rsidR="008F46F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(исключая кожу верхних и нижних век)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Фракционное  омоложение  век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37AE4">
              <w:rPr>
                <w:rFonts w:ascii="Calibri" w:eastAsia="Calibri" w:hAnsi="Calibri" w:cs="Calibri"/>
              </w:rPr>
              <w:t>800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щек  глубокая (лечение рубцов  постакне)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E37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Фракционная  обработка  кожи  лба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63DBD">
              <w:rPr>
                <w:rFonts w:ascii="Calibri" w:eastAsia="Calibri" w:hAnsi="Calibri" w:cs="Calibri"/>
              </w:rPr>
              <w:t>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подбородка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Фракционная  обработка  кожи  шеи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4.11.18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Глубокая фракционная обработка пигментных пятен (солнечное лентиго, мелазма и т.п</w:t>
            </w:r>
            <w:r w:rsidR="008F46F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) 1 см </w:t>
            </w:r>
            <w:r w:rsidR="008F46F3">
              <w:rPr>
                <w:rFonts w:ascii="Calibri" w:eastAsia="Calibri" w:hAnsi="Calibri" w:cs="Calibri"/>
              </w:rPr>
              <w:t>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605B56" w:rsidRDefault="00F214D5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Экспресс-омоложение  по  технологии   SMOOTH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Кожи  лица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Кожи  шеи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9246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13CA7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Кожи  зоны  декольте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Комплексная   процедура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1D0D02" w:rsidRDefault="00F214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B56" w:rsidRDefault="00F214D5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Комбинированные  технологии</w:t>
            </w:r>
          </w:p>
          <w:p w:rsidR="00F214D5" w:rsidRDefault="00F214D5" w:rsidP="00605B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(сочетание шлифовки</w:t>
            </w:r>
            <w:r w:rsidR="00605B5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605B56">
              <w:rPr>
                <w:rFonts w:ascii="Calibri" w:eastAsia="Calibri" w:hAnsi="Calibri" w:cs="Calibri"/>
                <w:b/>
                <w:sz w:val="24"/>
                <w:szCs w:val="24"/>
              </w:rPr>
              <w:t>и фракционного омоложения)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Омоложение  кожи 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13CA7">
              <w:rPr>
                <w:rFonts w:ascii="Calibri" w:eastAsia="Calibri" w:hAnsi="Calibri" w:cs="Calibri"/>
              </w:rPr>
              <w:t>6500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4.13.1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Омоложение кожи  век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13CA7">
              <w:rPr>
                <w:rFonts w:ascii="Calibri" w:eastAsia="Calibri" w:hAnsi="Calibri" w:cs="Calibri"/>
              </w:rPr>
              <w:t>6000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4.13.2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</w:t>
            </w:r>
            <w:r w:rsidR="008F46F3">
              <w:rPr>
                <w:rFonts w:ascii="Calibri" w:eastAsia="Calibri" w:hAnsi="Calibri" w:cs="Calibri"/>
              </w:rPr>
              <w:t>ение  рубцов  и  растяжек  1 см</w:t>
            </w:r>
            <w:r>
              <w:rPr>
                <w:rFonts w:ascii="Calibri" w:eastAsia="Calibri" w:hAnsi="Calibri" w:cs="Calibri"/>
              </w:rPr>
              <w:t xml:space="preserve"> 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Pr="009A3C66" w:rsidRDefault="00F214D5" w:rsidP="009A3C6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>Комплексные  технологии  омоложения  на  основе  эффекта  фототермической  реконструкции  тканей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FOTONA  4 D омоложение кожи лица (без  области  век)           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</w:t>
            </w:r>
            <w:r w:rsidR="00F214D5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EYE  омоложение  век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13CA7">
              <w:rPr>
                <w:rFonts w:ascii="Calibri" w:eastAsia="Calibri" w:hAnsi="Calibri" w:cs="Calibri"/>
              </w:rPr>
              <w:t>3700</w:t>
            </w:r>
          </w:p>
        </w:tc>
      </w:tr>
      <w:tr w:rsidR="00BF182F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EYE  омоложение  век, периорбитальной области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82F" w:rsidRDefault="00BF182F" w:rsidP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13CA7">
              <w:rPr>
                <w:rFonts w:ascii="Calibri" w:eastAsia="Calibri" w:hAnsi="Calibri" w:cs="Calibri"/>
              </w:rPr>
              <w:t>900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омоложение верхней (нижней)  1/3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LIPS  омоложение  периоральной  зоны  и  коррекция  губ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  <w:r w:rsidR="00BF182F">
              <w:rPr>
                <w:rFonts w:ascii="Calibri" w:eastAsia="Calibri" w:hAnsi="Calibri" w:cs="Calibri"/>
              </w:rPr>
              <w:t>00</w:t>
            </w:r>
          </w:p>
        </w:tc>
      </w:tr>
      <w:tr w:rsidR="00F214D5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F21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SMOOTH  LIPS  омоложение коррекция губ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4D5" w:rsidRDefault="00BF18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13CA7">
              <w:rPr>
                <w:rFonts w:ascii="Calibri" w:eastAsia="Calibri" w:hAnsi="Calibri" w:cs="Calibri"/>
              </w:rPr>
              <w:t>700</w:t>
            </w:r>
          </w:p>
        </w:tc>
      </w:tr>
      <w:tr w:rsidR="006547DD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6547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9A3C66" w:rsidRDefault="006547DD" w:rsidP="006547D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3C66">
              <w:rPr>
                <w:rFonts w:cstheme="minorHAnsi"/>
                <w:b/>
                <w:color w:val="1D2029"/>
                <w:sz w:val="24"/>
                <w:szCs w:val="24"/>
                <w:shd w:val="clear" w:color="auto" w:fill="FFFFFF"/>
              </w:rPr>
              <w:t>SMAS-лифтинг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6547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3CA7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4.14.4.1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Pr="001D0D02" w:rsidRDefault="00B13CA7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 линия на аппарате «Лифтера»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CA7" w:rsidRPr="001D0D02" w:rsidRDefault="00B13CA7" w:rsidP="008F46F3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8</w:t>
            </w:r>
            <w:r w:rsidR="00BF539C">
              <w:rPr>
                <w:rFonts w:cstheme="minorHAnsi"/>
                <w:color w:val="000000" w:themeColor="text1"/>
                <w:shd w:val="clear" w:color="auto" w:fill="FFFFFF"/>
              </w:rPr>
              <w:t>5</w:t>
            </w:r>
          </w:p>
        </w:tc>
      </w:tr>
      <w:tr w:rsidR="006547DD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1D0D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"Лифтера" вокруг глаз (до 200 линий)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D9276A" w:rsidP="008F46F3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185</w:t>
            </w:r>
            <w:r w:rsidR="00B13CA7">
              <w:rPr>
                <w:rFonts w:cstheme="minorHAnsi"/>
                <w:color w:val="000000" w:themeColor="text1"/>
                <w:shd w:val="clear" w:color="auto" w:fill="FFFFFF"/>
              </w:rPr>
              <w:t>00</w:t>
            </w:r>
            <w:r w:rsidR="001D0D02" w:rsidRPr="001D0D02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547DD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1D0D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вокруг глаз (до 300 линий)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B13CA7" w:rsidP="00D9276A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D9276A">
              <w:rPr>
                <w:rFonts w:cstheme="minorHAnsi"/>
                <w:color w:val="000000" w:themeColor="text1"/>
              </w:rPr>
              <w:t>490</w:t>
            </w:r>
            <w:r>
              <w:rPr>
                <w:rFonts w:cstheme="minorHAnsi"/>
                <w:color w:val="000000" w:themeColor="text1"/>
              </w:rPr>
              <w:t>0</w:t>
            </w:r>
            <w:r w:rsidR="001D0D02" w:rsidRPr="001D0D0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6547DD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1D0D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"Лифтера" кожи шеи (до 100 линий)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7DD" w:rsidRPr="001D0D02" w:rsidRDefault="00B13CA7" w:rsidP="008F46F3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9900</w:t>
            </w:r>
            <w:r w:rsidR="001D0D02" w:rsidRPr="001D0D0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1D0D02" w:rsidRDefault="001D0D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лицо (до 300 линий)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1D0D02" w:rsidRDefault="00B13CA7" w:rsidP="00D927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  <w:r w:rsidR="00D9276A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00</w:t>
            </w:r>
            <w:r w:rsidR="001D0D02" w:rsidRPr="001D0D0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4.14.9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1D0D02" w:rsidRDefault="001D0D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1D0D02">
              <w:rPr>
                <w:rFonts w:cstheme="minorHAnsi"/>
                <w:color w:val="000000" w:themeColor="text1"/>
                <w:shd w:val="clear" w:color="auto" w:fill="FFFFFF"/>
              </w:rPr>
              <w:t>SMAS-лифтинг LIFTERA лицо (до 500 линий)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1D0D02" w:rsidRDefault="00B13CA7" w:rsidP="008F46F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40000</w:t>
            </w:r>
            <w:r w:rsidR="001D0D02" w:rsidRPr="001D0D02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9A3C66" w:rsidRDefault="001D0D02" w:rsidP="009A3C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>Лазерная стимуляция роста волос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C67E1C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7E1C">
              <w:rPr>
                <w:rFonts w:ascii="Calibri" w:eastAsia="Calibri" w:hAnsi="Calibri" w:cs="Calibri"/>
              </w:rPr>
              <w:t>Обработка одной зоны</w:t>
            </w:r>
            <w:r>
              <w:rPr>
                <w:rFonts w:ascii="Calibri" w:eastAsia="Calibri" w:hAnsi="Calibri" w:cs="Calibri"/>
              </w:rPr>
              <w:t xml:space="preserve"> алопеции </w:t>
            </w:r>
            <w:r w:rsidR="008F46F3">
              <w:rPr>
                <w:rFonts w:ascii="Calibri" w:eastAsia="Calibri" w:hAnsi="Calibri" w:cs="Calibri"/>
              </w:rPr>
              <w:t>(</w:t>
            </w:r>
            <w:r w:rsidRPr="00C67E1C">
              <w:rPr>
                <w:rFonts w:ascii="Calibri" w:eastAsia="Calibri" w:hAnsi="Calibri" w:cs="Calibri"/>
              </w:rPr>
              <w:t xml:space="preserve"> теменная, лобная, затылочная)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4.4.22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C67E1C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кожи скальпа при андрогенетической алопеции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4.4.33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кожи скальпа при диффузной алопеции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4.4.44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очага рубцовой алопеции 1 см </w:t>
            </w:r>
            <w:r w:rsidR="008F46F3">
              <w:rPr>
                <w:rFonts w:ascii="Calibri" w:eastAsia="Calibri" w:hAnsi="Calibri" w:cs="Calibri"/>
              </w:rPr>
              <w:t>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9A3C66" w:rsidRDefault="001D0D0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Эпиляция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Верхняя  губа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Подбородок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между  бровей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нижней  1/3  лица (область  бороды  у  мужчин)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B13CA7">
              <w:rPr>
                <w:rFonts w:ascii="Calibri" w:eastAsia="Calibri" w:hAnsi="Calibri" w:cs="Calibri"/>
              </w:rPr>
              <w:t>250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Лицо  полностью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Шея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Руки ( предплечья)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Фаланга  1 пальца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Ареола  соска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13CA7">
              <w:rPr>
                <w:rFonts w:ascii="Calibri" w:eastAsia="Calibri" w:hAnsi="Calibri" w:cs="Calibri"/>
              </w:rPr>
              <w:t>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4.15.8.1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Подмышки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Белая  линия  живота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Бикини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B13CA7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3CA7">
              <w:rPr>
                <w:rFonts w:ascii="Calibri" w:eastAsia="Calibri" w:hAnsi="Calibri" w:cs="Calibri"/>
              </w:rPr>
              <w:t>2000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Бикини  глубокое 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B13CA7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Область  межь</w:t>
            </w:r>
            <w:r w:rsidR="001D0D02">
              <w:rPr>
                <w:rFonts w:ascii="Calibri" w:eastAsia="Calibri" w:hAnsi="Calibri" w:cs="Calibri"/>
              </w:rPr>
              <w:t>ягодичной  складки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13CA7">
              <w:rPr>
                <w:rFonts w:ascii="Calibri" w:eastAsia="Calibri" w:hAnsi="Calibri" w:cs="Calibri"/>
              </w:rPr>
              <w:t>700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Ягодицы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13CA7">
              <w:rPr>
                <w:rFonts w:ascii="Calibri" w:eastAsia="Calibri" w:hAnsi="Calibri" w:cs="Calibri"/>
              </w:rPr>
              <w:t>900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Бедра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Голени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13CA7">
              <w:rPr>
                <w:rFonts w:ascii="Calibri" w:eastAsia="Calibri" w:hAnsi="Calibri" w:cs="Calibri"/>
              </w:rPr>
              <w:t>700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4.15.16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Эпиляция  области  10*10  см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 w:rsidP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13CA7">
              <w:rPr>
                <w:rFonts w:ascii="Calibri" w:eastAsia="Calibri" w:hAnsi="Calibri" w:cs="Calibri"/>
              </w:rPr>
              <w:t>200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9A3C66" w:rsidRDefault="001D0D0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</w:t>
            </w: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>Лечение  розацеа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единичного  розового угря  лазером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4.16.1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</w:t>
            </w:r>
            <w:r w:rsidR="008F46F3">
              <w:rPr>
                <w:rFonts w:ascii="Calibri" w:eastAsia="Calibri" w:hAnsi="Calibri" w:cs="Calibri"/>
              </w:rPr>
              <w:t>аботка  кожи лазером  1  зоны (</w:t>
            </w:r>
            <w:r>
              <w:rPr>
                <w:rFonts w:ascii="Calibri" w:eastAsia="Calibri" w:hAnsi="Calibri" w:cs="Calibri"/>
              </w:rPr>
              <w:t>лоб, нос, 1 щека, подбородок)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4.16.2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кожи  лица полностью  лазером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9A3C66" w:rsidRDefault="001D0D0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</w:t>
            </w: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>Лечение  акне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единичного  акне на лице лазером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единичного  акне  на теле  лазером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1D0D02">
              <w:rPr>
                <w:rFonts w:ascii="Calibri" w:eastAsia="Calibri" w:hAnsi="Calibri" w:cs="Calibri"/>
              </w:rPr>
              <w:t>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единичного  воспалительного  элемента  на волосистой части  головы  лазером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1D0D02">
              <w:rPr>
                <w:rFonts w:ascii="Calibri" w:eastAsia="Calibri" w:hAnsi="Calibri" w:cs="Calibri"/>
              </w:rPr>
              <w:t>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единичного  воспалительного  элемента  на подбородке  лазером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1D0D02">
              <w:rPr>
                <w:rFonts w:ascii="Calibri" w:eastAsia="Calibri" w:hAnsi="Calibri" w:cs="Calibri"/>
              </w:rPr>
              <w:t>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единичного  воспалительного  элемента  на спине  лазером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 w:rsidP="008F46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 зона на лице (лоб, нос, 1 щека, подбородок)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акне  кожи  лица  полностью   лазером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4.17.7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акне  зоны  кожи   10*10 см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9A3C66" w:rsidRDefault="001D0D0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A3C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Лечение  рубцов  постакне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лазером  единичного  элемента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13CA7">
              <w:rPr>
                <w:rFonts w:ascii="Calibri" w:eastAsia="Calibri" w:hAnsi="Calibri" w:cs="Calibri"/>
              </w:rPr>
              <w:t>50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4.18.1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Обработка   кожи лазером  1 зоны  (лоб, щека, нос, подбородок)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4.18.2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кожи  лазером  лица полностью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Обработка   лазером  посттравматического, послеоперационного  рубца  1 см </w:t>
            </w:r>
            <w:r w:rsidR="008F46F3">
              <w:rPr>
                <w:rFonts w:ascii="Calibri" w:eastAsia="Calibri" w:hAnsi="Calibri" w:cs="Calibri"/>
              </w:rPr>
              <w:t>кв.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B13C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1D0D02">
              <w:rPr>
                <w:rFonts w:ascii="Calibri" w:eastAsia="Calibri" w:hAnsi="Calibri" w:cs="Calibri"/>
              </w:rPr>
              <w:t>00</w:t>
            </w: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EA6191" w:rsidRDefault="001D0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0D02" w:rsidTr="00F85F93">
        <w:trPr>
          <w:trHeight w:val="30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Pr="00EA6191" w:rsidRDefault="001D0D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0D02" w:rsidRDefault="001D0D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B5C5F" w:rsidRDefault="005B5C5F" w:rsidP="00AD77AF">
      <w:pPr>
        <w:rPr>
          <w:rFonts w:ascii="Calibri" w:eastAsia="Calibri" w:hAnsi="Calibri" w:cs="Calibri"/>
          <w:b/>
        </w:rPr>
      </w:pPr>
    </w:p>
    <w:sectPr w:rsidR="005B5C5F" w:rsidSect="0021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EA" w:rsidRDefault="00571EEA" w:rsidP="00E02054">
      <w:pPr>
        <w:spacing w:after="0" w:line="240" w:lineRule="auto"/>
      </w:pPr>
      <w:r>
        <w:separator/>
      </w:r>
    </w:p>
  </w:endnote>
  <w:endnote w:type="continuationSeparator" w:id="1">
    <w:p w:rsidR="00571EEA" w:rsidRDefault="00571EEA" w:rsidP="00E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EA" w:rsidRDefault="00571EEA" w:rsidP="00E02054">
      <w:pPr>
        <w:spacing w:after="0" w:line="240" w:lineRule="auto"/>
      </w:pPr>
      <w:r>
        <w:separator/>
      </w:r>
    </w:p>
  </w:footnote>
  <w:footnote w:type="continuationSeparator" w:id="1">
    <w:p w:rsidR="00571EEA" w:rsidRDefault="00571EEA" w:rsidP="00E0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C5F"/>
    <w:rsid w:val="00017143"/>
    <w:rsid w:val="00046BEB"/>
    <w:rsid w:val="00071DB3"/>
    <w:rsid w:val="0009016D"/>
    <w:rsid w:val="000902F8"/>
    <w:rsid w:val="000913EA"/>
    <w:rsid w:val="000C0709"/>
    <w:rsid w:val="000C1163"/>
    <w:rsid w:val="000E6D80"/>
    <w:rsid w:val="001122D9"/>
    <w:rsid w:val="001372E8"/>
    <w:rsid w:val="00137563"/>
    <w:rsid w:val="001404BD"/>
    <w:rsid w:val="00191211"/>
    <w:rsid w:val="001D0D02"/>
    <w:rsid w:val="001E330C"/>
    <w:rsid w:val="0021553C"/>
    <w:rsid w:val="00280698"/>
    <w:rsid w:val="0029298F"/>
    <w:rsid w:val="002B2EDA"/>
    <w:rsid w:val="002F258C"/>
    <w:rsid w:val="003117D7"/>
    <w:rsid w:val="0033435F"/>
    <w:rsid w:val="003359BF"/>
    <w:rsid w:val="00335A56"/>
    <w:rsid w:val="003A2FDF"/>
    <w:rsid w:val="003C41C9"/>
    <w:rsid w:val="003F3451"/>
    <w:rsid w:val="003F386F"/>
    <w:rsid w:val="004129A1"/>
    <w:rsid w:val="00456139"/>
    <w:rsid w:val="004B28AA"/>
    <w:rsid w:val="004C29DC"/>
    <w:rsid w:val="004D040B"/>
    <w:rsid w:val="004D4681"/>
    <w:rsid w:val="004D668B"/>
    <w:rsid w:val="004F6A73"/>
    <w:rsid w:val="0050784D"/>
    <w:rsid w:val="00511F3B"/>
    <w:rsid w:val="005137A1"/>
    <w:rsid w:val="00513EF0"/>
    <w:rsid w:val="00530B5F"/>
    <w:rsid w:val="005424BD"/>
    <w:rsid w:val="00571EEA"/>
    <w:rsid w:val="00580F99"/>
    <w:rsid w:val="00584697"/>
    <w:rsid w:val="005B5C5F"/>
    <w:rsid w:val="005C1B28"/>
    <w:rsid w:val="005C5E3A"/>
    <w:rsid w:val="005C6EFE"/>
    <w:rsid w:val="00604375"/>
    <w:rsid w:val="00605B56"/>
    <w:rsid w:val="006357E1"/>
    <w:rsid w:val="00636062"/>
    <w:rsid w:val="006547DD"/>
    <w:rsid w:val="00662E09"/>
    <w:rsid w:val="006A7412"/>
    <w:rsid w:val="006C49F3"/>
    <w:rsid w:val="006D3131"/>
    <w:rsid w:val="006D4762"/>
    <w:rsid w:val="006D4E89"/>
    <w:rsid w:val="00713733"/>
    <w:rsid w:val="007428CF"/>
    <w:rsid w:val="0076469A"/>
    <w:rsid w:val="007968E5"/>
    <w:rsid w:val="007C179A"/>
    <w:rsid w:val="007D2A93"/>
    <w:rsid w:val="007D34D9"/>
    <w:rsid w:val="008246CF"/>
    <w:rsid w:val="00863DBD"/>
    <w:rsid w:val="008A7406"/>
    <w:rsid w:val="008D00A8"/>
    <w:rsid w:val="008E1755"/>
    <w:rsid w:val="008E7C7D"/>
    <w:rsid w:val="008F0882"/>
    <w:rsid w:val="008F1965"/>
    <w:rsid w:val="008F2822"/>
    <w:rsid w:val="008F46F3"/>
    <w:rsid w:val="008F7D60"/>
    <w:rsid w:val="00902828"/>
    <w:rsid w:val="00906540"/>
    <w:rsid w:val="00924689"/>
    <w:rsid w:val="00940EE0"/>
    <w:rsid w:val="009462E4"/>
    <w:rsid w:val="009659E9"/>
    <w:rsid w:val="0098635A"/>
    <w:rsid w:val="0098750C"/>
    <w:rsid w:val="009A22F3"/>
    <w:rsid w:val="009A3C66"/>
    <w:rsid w:val="009A4BB5"/>
    <w:rsid w:val="009B5A52"/>
    <w:rsid w:val="009B7F31"/>
    <w:rsid w:val="009D14F1"/>
    <w:rsid w:val="009E2DCD"/>
    <w:rsid w:val="009E658C"/>
    <w:rsid w:val="00A35C7C"/>
    <w:rsid w:val="00A761DB"/>
    <w:rsid w:val="00AA05D4"/>
    <w:rsid w:val="00AA295F"/>
    <w:rsid w:val="00AA78F2"/>
    <w:rsid w:val="00AB4688"/>
    <w:rsid w:val="00AC7A11"/>
    <w:rsid w:val="00AD77AF"/>
    <w:rsid w:val="00AE0A32"/>
    <w:rsid w:val="00AE22A9"/>
    <w:rsid w:val="00AE4C29"/>
    <w:rsid w:val="00AE6B35"/>
    <w:rsid w:val="00B13CA7"/>
    <w:rsid w:val="00B40820"/>
    <w:rsid w:val="00B7400C"/>
    <w:rsid w:val="00B82626"/>
    <w:rsid w:val="00B91B85"/>
    <w:rsid w:val="00BE2D97"/>
    <w:rsid w:val="00BE632F"/>
    <w:rsid w:val="00BF182F"/>
    <w:rsid w:val="00BF539C"/>
    <w:rsid w:val="00C420A8"/>
    <w:rsid w:val="00C43BE0"/>
    <w:rsid w:val="00C62A95"/>
    <w:rsid w:val="00C67E1C"/>
    <w:rsid w:val="00CC5AC7"/>
    <w:rsid w:val="00CD3B89"/>
    <w:rsid w:val="00CE582A"/>
    <w:rsid w:val="00CF2FF7"/>
    <w:rsid w:val="00D53E68"/>
    <w:rsid w:val="00D55E83"/>
    <w:rsid w:val="00D9276A"/>
    <w:rsid w:val="00DB7430"/>
    <w:rsid w:val="00DF1336"/>
    <w:rsid w:val="00E02054"/>
    <w:rsid w:val="00E035A7"/>
    <w:rsid w:val="00E040A6"/>
    <w:rsid w:val="00E3496D"/>
    <w:rsid w:val="00E37AE4"/>
    <w:rsid w:val="00E401AD"/>
    <w:rsid w:val="00E42D18"/>
    <w:rsid w:val="00E50066"/>
    <w:rsid w:val="00E57568"/>
    <w:rsid w:val="00E73D37"/>
    <w:rsid w:val="00E91251"/>
    <w:rsid w:val="00EA0442"/>
    <w:rsid w:val="00EA283C"/>
    <w:rsid w:val="00EA6191"/>
    <w:rsid w:val="00EB0288"/>
    <w:rsid w:val="00EB096C"/>
    <w:rsid w:val="00EB410A"/>
    <w:rsid w:val="00EB6B56"/>
    <w:rsid w:val="00EC548E"/>
    <w:rsid w:val="00F02648"/>
    <w:rsid w:val="00F15F12"/>
    <w:rsid w:val="00F214D5"/>
    <w:rsid w:val="00F22A44"/>
    <w:rsid w:val="00F24AFC"/>
    <w:rsid w:val="00F37158"/>
    <w:rsid w:val="00F629CF"/>
    <w:rsid w:val="00F85F93"/>
    <w:rsid w:val="00F922D4"/>
    <w:rsid w:val="00FA351D"/>
    <w:rsid w:val="00FA472A"/>
    <w:rsid w:val="00FB11E4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054"/>
  </w:style>
  <w:style w:type="paragraph" w:styleId="a5">
    <w:name w:val="footer"/>
    <w:basedOn w:val="a"/>
    <w:link w:val="a6"/>
    <w:uiPriority w:val="99"/>
    <w:semiHidden/>
    <w:unhideWhenUsed/>
    <w:rsid w:val="00E0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054"/>
  </w:style>
  <w:style w:type="character" w:styleId="a7">
    <w:name w:val="Emphasis"/>
    <w:basedOn w:val="a0"/>
    <w:uiPriority w:val="20"/>
    <w:qFormat/>
    <w:rsid w:val="005424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2020-10-20T06:27:00Z</cp:lastPrinted>
  <dcterms:created xsi:type="dcterms:W3CDTF">2019-10-31T08:22:00Z</dcterms:created>
  <dcterms:modified xsi:type="dcterms:W3CDTF">2020-10-20T06:27:00Z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-1961054542</vt:i4>
  </property>
</Properties>
</file>